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D697D3">
      <w:pPr>
        <w:keepNext/>
        <w:keepLines/>
        <w:spacing w:before="240" w:line="276" w:lineRule="auto"/>
        <w:ind w:left="1416" w:hanging="1416"/>
        <w:rPr>
          <w:rFonts w:ascii="Calibri" w:hAnsi="Calibri" w:eastAsia="Calibri" w:cs="Calibri"/>
          <w:color w:val="365F91"/>
          <w:sz w:val="22"/>
          <w:szCs w:val="22"/>
        </w:rPr>
      </w:pPr>
      <w:r>
        <w:rPr>
          <w:rFonts w:ascii="Calibri" w:hAnsi="Calibri" w:eastAsia="Calibri" w:cs="Calibri"/>
          <w:color w:val="365F91"/>
          <w:sz w:val="22"/>
          <w:szCs w:val="22"/>
        </w:rPr>
        <w:tab/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2770505</wp:posOffset>
            </wp:positionH>
            <wp:positionV relativeFrom="paragraph">
              <wp:posOffset>-426720</wp:posOffset>
            </wp:positionV>
            <wp:extent cx="640080" cy="61912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88B3586">
      <w:pPr>
        <w:tabs>
          <w:tab w:val="left" w:pos="6284"/>
        </w:tabs>
        <w:jc w:val="center"/>
        <w:rPr>
          <w:rFonts w:ascii="Calibri" w:hAnsi="Calibri" w:eastAsia="Calibri" w:cs="Calibri"/>
          <w:b/>
          <w:sz w:val="22"/>
          <w:szCs w:val="22"/>
        </w:rPr>
      </w:pPr>
      <w:r>
        <w:rPr>
          <w:rFonts w:ascii="Calibri" w:hAnsi="Calibri" w:eastAsia="Calibri" w:cs="Calibri"/>
          <w:b/>
          <w:sz w:val="22"/>
          <w:szCs w:val="22"/>
        </w:rPr>
        <w:t>MINISTÉRIO DA EDUCAÇÃO</w:t>
      </w:r>
    </w:p>
    <w:p w14:paraId="7F910E2C">
      <w:pPr>
        <w:keepNext/>
        <w:keepLines/>
        <w:jc w:val="center"/>
        <w:rPr>
          <w:rFonts w:ascii="Calibri" w:hAnsi="Calibri" w:eastAsia="Calibri" w:cs="Calibri"/>
          <w:b/>
          <w:color w:val="000000"/>
          <w:sz w:val="22"/>
          <w:szCs w:val="22"/>
        </w:rPr>
      </w:pPr>
      <w:r>
        <w:rPr>
          <w:rFonts w:ascii="Calibri" w:hAnsi="Calibri" w:eastAsia="Calibri" w:cs="Calibri"/>
          <w:b/>
          <w:color w:val="000000"/>
          <w:sz w:val="22"/>
          <w:szCs w:val="22"/>
        </w:rPr>
        <w:t>UNIVERSIDADE FEDERAL FLUMINENSE</w:t>
      </w:r>
    </w:p>
    <w:p w14:paraId="7AD9AC89">
      <w:pPr>
        <w:jc w:val="center"/>
        <w:rPr>
          <w:rFonts w:ascii="Calibri" w:hAnsi="Calibri" w:eastAsia="Calibri" w:cs="Calibri"/>
          <w:b/>
          <w:sz w:val="22"/>
          <w:szCs w:val="22"/>
        </w:rPr>
      </w:pPr>
      <w:r>
        <w:rPr>
          <w:rFonts w:ascii="Calibri" w:hAnsi="Calibri" w:eastAsia="Calibri" w:cs="Calibri"/>
          <w:b/>
          <w:sz w:val="22"/>
          <w:szCs w:val="22"/>
        </w:rPr>
        <w:t>PRO REITORIA DE ADMINISTRAÇÃO</w:t>
      </w:r>
    </w:p>
    <w:p w14:paraId="0BBCFC08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p w14:paraId="6C1D86E9">
      <w:pPr>
        <w:keepNext/>
        <w:spacing w:before="240" w:after="120"/>
        <w:ind w:right="-109"/>
        <w:jc w:val="center"/>
        <w:rPr>
          <w:rFonts w:ascii="Calibri" w:hAnsi="Calibri" w:eastAsia="Calibri" w:cs="Calibri"/>
          <w:b/>
          <w:color w:val="FF0000"/>
          <w:sz w:val="22"/>
          <w:szCs w:val="22"/>
        </w:rPr>
      </w:pPr>
      <w:r>
        <w:rPr>
          <w:rFonts w:ascii="Calibri" w:hAnsi="Calibri" w:eastAsia="Calibri" w:cs="Calibri"/>
          <w:b/>
          <w:color w:val="FF0000"/>
          <w:sz w:val="22"/>
          <w:szCs w:val="22"/>
        </w:rPr>
        <w:t>ANEXO IV - MODELO DE ATESTADO DE VISTORIA</w:t>
      </w:r>
    </w:p>
    <w:p w14:paraId="43CD87D7">
      <w:pPr>
        <w:rPr>
          <w:rFonts w:ascii="Calibri" w:hAnsi="Calibri" w:eastAsia="Calibri" w:cs="Calibri"/>
          <w:sz w:val="22"/>
          <w:szCs w:val="22"/>
        </w:rPr>
      </w:pPr>
    </w:p>
    <w:p w14:paraId="3EE10BDC">
      <w:pPr>
        <w:spacing w:before="120" w:line="360" w:lineRule="auto"/>
        <w:jc w:val="both"/>
        <w:rPr>
          <w:rFonts w:ascii="Calibri" w:hAnsi="Calibri" w:eastAsia="Calibri" w:cs="Calibri"/>
          <w:b/>
        </w:rPr>
      </w:pPr>
      <w:r>
        <w:rPr>
          <w:rFonts w:ascii="Calibri" w:hAnsi="Calibri" w:eastAsia="Calibri" w:cs="Calibri"/>
          <w:b/>
        </w:rPr>
        <w:t xml:space="preserve">PROCESSO N° </w:t>
      </w:r>
      <w:r>
        <w:rPr>
          <w:rFonts w:hint="default" w:ascii="Calibri" w:hAnsi="Calibri" w:eastAsia="Calibri"/>
          <w:b/>
        </w:rPr>
        <w:t>23069.191641/2025-31</w:t>
      </w:r>
    </w:p>
    <w:p w14:paraId="5A90DF12">
      <w:pPr>
        <w:tabs>
          <w:tab w:val="center" w:pos="4873"/>
        </w:tabs>
        <w:spacing w:before="120" w:line="360" w:lineRule="auto"/>
        <w:rPr>
          <w:rFonts w:hint="default" w:ascii="Calibri" w:hAnsi="Calibri" w:eastAsia="Calibri" w:cs="Calibri"/>
          <w:b/>
          <w:color w:val="000000"/>
          <w:lang w:val="pt-BR"/>
        </w:rPr>
      </w:pPr>
      <w:r>
        <w:rPr>
          <w:rFonts w:ascii="Calibri" w:hAnsi="Calibri" w:eastAsia="Calibri" w:cs="Calibri"/>
          <w:b/>
          <w:color w:val="000000"/>
        </w:rPr>
        <w:t xml:space="preserve">PREGÃO ELETRÔNICO Nº </w:t>
      </w:r>
      <w:r>
        <w:rPr>
          <w:rFonts w:ascii="Calibri" w:hAnsi="Calibri" w:eastAsia="Calibri" w:cs="Calibri"/>
          <w:b/>
          <w:color w:val="000000"/>
          <w:lang w:val="pt-BR"/>
        </w:rPr>
        <w:t>90.0</w:t>
      </w:r>
      <w:r>
        <w:rPr>
          <w:rFonts w:hint="default" w:ascii="Calibri" w:hAnsi="Calibri" w:eastAsia="Calibri" w:cs="Calibri"/>
          <w:b/>
          <w:color w:val="000000"/>
          <w:lang w:val="pt-BR"/>
        </w:rPr>
        <w:t>16</w:t>
      </w:r>
      <w:r>
        <w:rPr>
          <w:rFonts w:ascii="Calibri" w:hAnsi="Calibri" w:eastAsia="Calibri" w:cs="Calibri"/>
          <w:b/>
          <w:color w:val="000000"/>
          <w:lang w:val="pt-BR"/>
        </w:rPr>
        <w:t>/202</w:t>
      </w:r>
      <w:r>
        <w:rPr>
          <w:rFonts w:hint="default" w:ascii="Calibri" w:hAnsi="Calibri" w:eastAsia="Calibri" w:cs="Calibri"/>
          <w:b/>
          <w:color w:val="000000"/>
          <w:lang w:val="pt-BR"/>
        </w:rPr>
        <w:t>6</w:t>
      </w:r>
      <w:bookmarkStart w:id="1" w:name="_GoBack"/>
      <w:bookmarkEnd w:id="1"/>
    </w:p>
    <w:p w14:paraId="02CAA1D1">
      <w:pPr>
        <w:keepNext w:val="0"/>
        <w:keepLines w:val="0"/>
        <w:widowControl/>
        <w:suppressLineNumbers w:val="0"/>
        <w:jc w:val="both"/>
        <w:rPr>
          <w:rFonts w:hint="default"/>
          <w:sz w:val="18"/>
          <w:szCs w:val="18"/>
          <w:lang w:val="pt-BR"/>
        </w:rPr>
      </w:pPr>
      <w:bookmarkStart w:id="0" w:name="_heading=h.gjdgxs" w:colFirst="0" w:colLast="0"/>
      <w:bookmarkEnd w:id="0"/>
      <w:r>
        <w:rPr>
          <w:rFonts w:ascii="Calibri" w:hAnsi="Calibri" w:eastAsia="Calibri" w:cs="Calibri"/>
          <w:b/>
          <w:color w:val="000000"/>
        </w:rPr>
        <w:t xml:space="preserve">OBJETO: </w:t>
      </w:r>
      <w:r>
        <w:rPr>
          <w:rFonts w:ascii="Calibri" w:hAnsi="Calibri" w:eastAsia="Calibri" w:cs="Calibri"/>
          <w:color w:val="000000"/>
          <w:sz w:val="22"/>
          <w:szCs w:val="22"/>
          <w:lang w:val="en-US" w:eastAsia="zh-CN" w:bidi="ar-SA"/>
        </w:rPr>
        <w:t>Permissão de Uso  Onerosa para exploração comercial de lanchonete para o  Fornecimento de Refeições / Lanches / Salgados / Doces em uma área construída de  26,85m² de área construída para o setor de produção, e a área adjacente, localizada na varanda do CEART, destinada ao público, isto é área livre sobre o piso, a ser ocupada por mesas e cadeiras, apresenta 53,88 m², totalizando 80,73 m2</w:t>
      </w:r>
      <w:r>
        <w:rPr>
          <w:rFonts w:hint="default" w:ascii="Calibri" w:hAnsi="Calibri" w:eastAsia="Calibri" w:cs="Calibri"/>
          <w:color w:val="000000"/>
          <w:sz w:val="22"/>
          <w:szCs w:val="22"/>
          <w:lang w:val="pt-BR" w:eastAsia="zh-CN" w:bidi="ar-SA"/>
        </w:rPr>
        <w:t>.</w:t>
      </w:r>
    </w:p>
    <w:p w14:paraId="68C27E23">
      <w:pPr>
        <w:spacing w:line="360" w:lineRule="auto"/>
        <w:jc w:val="both"/>
        <w:rPr>
          <w:rFonts w:ascii="Calibri" w:hAnsi="Calibri" w:eastAsia="Calibri" w:cs="Calibri"/>
          <w:sz w:val="22"/>
          <w:szCs w:val="22"/>
        </w:rPr>
      </w:pPr>
    </w:p>
    <w:p w14:paraId="086DF962">
      <w:pPr>
        <w:keepNext/>
        <w:spacing w:before="240" w:after="120" w:line="360" w:lineRule="auto"/>
        <w:ind w:right="-109"/>
        <w:jc w:val="both"/>
        <w:rPr>
          <w:rFonts w:ascii="Calibri" w:hAnsi="Calibri" w:eastAsia="Calibri" w:cs="Calibri"/>
          <w:color w:val="000000"/>
          <w:sz w:val="22"/>
          <w:szCs w:val="22"/>
        </w:rPr>
      </w:pPr>
      <w:r>
        <w:rPr>
          <w:rFonts w:ascii="Calibri" w:hAnsi="Calibri" w:eastAsia="Calibri" w:cs="Calibri"/>
          <w:color w:val="000000"/>
          <w:sz w:val="22"/>
          <w:szCs w:val="22"/>
        </w:rPr>
        <w:t xml:space="preserve">Declaro que me foi dado acesso às instalações da ................... </w:t>
      </w:r>
      <w:r>
        <w:rPr>
          <w:rFonts w:ascii="Calibri" w:hAnsi="Calibri" w:eastAsia="Calibri" w:cs="Calibri"/>
          <w:color w:val="000000"/>
        </w:rPr>
        <w:t>&lt;nome da unidade/órgão&gt;</w:t>
      </w:r>
      <w:r>
        <w:rPr>
          <w:rFonts w:ascii="Calibri" w:hAnsi="Calibri" w:eastAsia="Calibri" w:cs="Calibri"/>
          <w:color w:val="000000"/>
          <w:sz w:val="22"/>
          <w:szCs w:val="22"/>
        </w:rPr>
        <w:t xml:space="preserve">, localizada no Campus .................. </w:t>
      </w:r>
      <w:r>
        <w:rPr>
          <w:rFonts w:ascii="Calibri" w:hAnsi="Calibri" w:eastAsia="Calibri" w:cs="Calibri"/>
          <w:color w:val="000000"/>
        </w:rPr>
        <w:t>&lt;nome do campus&gt;</w:t>
      </w:r>
      <w:r>
        <w:rPr>
          <w:rFonts w:ascii="Calibri" w:hAnsi="Calibri" w:eastAsia="Calibri" w:cs="Calibri"/>
          <w:color w:val="000000"/>
          <w:sz w:val="22"/>
          <w:szCs w:val="22"/>
        </w:rPr>
        <w:t xml:space="preserve"> da Universidade Federal Fluminense, no município de ....................... </w:t>
      </w:r>
      <w:r>
        <w:rPr>
          <w:rFonts w:ascii="Calibri" w:hAnsi="Calibri" w:eastAsia="Calibri" w:cs="Calibri"/>
          <w:color w:val="000000"/>
        </w:rPr>
        <w:t>&lt;nome do município&gt;</w:t>
      </w:r>
      <w:r>
        <w:rPr>
          <w:rFonts w:ascii="Calibri" w:hAnsi="Calibri" w:eastAsia="Calibri" w:cs="Calibri"/>
          <w:color w:val="000000"/>
          <w:sz w:val="22"/>
          <w:szCs w:val="22"/>
        </w:rPr>
        <w:t>,</w:t>
      </w:r>
      <w:r>
        <w:rPr>
          <w:rFonts w:ascii="Calibri" w:hAnsi="Calibri" w:eastAsia="Calibri" w:cs="Calibri"/>
          <w:color w:val="000000"/>
        </w:rPr>
        <w:t xml:space="preserve"> </w:t>
      </w:r>
      <w:r>
        <w:rPr>
          <w:rFonts w:ascii="Calibri" w:hAnsi="Calibri" w:eastAsia="Calibri" w:cs="Calibri"/>
          <w:color w:val="000000"/>
          <w:sz w:val="22"/>
          <w:szCs w:val="22"/>
        </w:rPr>
        <w:t>bem como foram esclarecidas todas as questões por mim solicitadas, e também que tenho pleno conhecimento de todas as dificuldades relacionadas à execução dos serviços objeto do Pregão.</w:t>
      </w:r>
    </w:p>
    <w:p w14:paraId="7E04D0F5">
      <w:pPr>
        <w:keepNext/>
        <w:tabs>
          <w:tab w:val="left" w:pos="6765"/>
        </w:tabs>
        <w:spacing w:before="240" w:after="120" w:line="360" w:lineRule="auto"/>
        <w:ind w:right="-109"/>
        <w:jc w:val="both"/>
        <w:rPr>
          <w:rFonts w:ascii="Calibri" w:hAnsi="Calibri" w:eastAsia="Calibri" w:cs="Calibri"/>
          <w:b/>
          <w:color w:val="000000"/>
          <w:sz w:val="22"/>
          <w:szCs w:val="22"/>
        </w:rPr>
      </w:pPr>
      <w:r>
        <w:rPr>
          <w:rFonts w:ascii="Calibri" w:hAnsi="Calibri" w:eastAsia="Calibri" w:cs="Calibri"/>
          <w:b/>
          <w:color w:val="000000"/>
          <w:sz w:val="22"/>
          <w:szCs w:val="22"/>
        </w:rPr>
        <w:tab/>
      </w:r>
    </w:p>
    <w:p w14:paraId="19D1353A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</w:p>
    <w:p w14:paraId="09F3AD0B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..............................................................</w:t>
      </w:r>
    </w:p>
    <w:p w14:paraId="64423099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&lt;nome do Representante da Licitante&gt;</w:t>
      </w:r>
    </w:p>
    <w:p w14:paraId="5A4F40DC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CPF n</w:t>
      </w:r>
      <w:r>
        <w:rPr>
          <w:rFonts w:ascii="Calibri" w:hAnsi="Calibri" w:eastAsia="Calibri" w:cs="Calibri"/>
          <w:sz w:val="22"/>
          <w:szCs w:val="22"/>
          <w:vertAlign w:val="superscript"/>
        </w:rPr>
        <w:t xml:space="preserve">0 </w:t>
      </w:r>
      <w:r>
        <w:rPr>
          <w:rFonts w:ascii="Calibri" w:hAnsi="Calibri" w:eastAsia="Calibri" w:cs="Calibri"/>
          <w:sz w:val="22"/>
          <w:szCs w:val="22"/>
        </w:rPr>
        <w:t>...................................................</w:t>
      </w:r>
    </w:p>
    <w:p w14:paraId="2D782B9D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</w:p>
    <w:p w14:paraId="762DEAE4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</w:p>
    <w:p w14:paraId="5A992A42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..............................................................</w:t>
      </w:r>
    </w:p>
    <w:p w14:paraId="40F70283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&lt;nome do Servidor&gt;</w:t>
      </w:r>
    </w:p>
    <w:p w14:paraId="5F2841F1">
      <w:pPr>
        <w:spacing w:line="360" w:lineRule="auto"/>
        <w:jc w:val="center"/>
        <w:rPr>
          <w:rFonts w:ascii="Calibri" w:hAnsi="Calibri" w:eastAsia="Calibri" w:cs="Calibri"/>
          <w:b/>
          <w:color w:val="000000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SIAPE n</w:t>
      </w:r>
      <w:r>
        <w:rPr>
          <w:rFonts w:ascii="Calibri" w:hAnsi="Calibri" w:eastAsia="Calibri" w:cs="Calibri"/>
          <w:sz w:val="22"/>
          <w:szCs w:val="22"/>
          <w:vertAlign w:val="superscript"/>
        </w:rPr>
        <w:t xml:space="preserve">0 </w:t>
      </w:r>
      <w:r>
        <w:rPr>
          <w:rFonts w:ascii="Calibri" w:hAnsi="Calibri" w:eastAsia="Calibri" w:cs="Calibri"/>
          <w:sz w:val="22"/>
          <w:szCs w:val="22"/>
        </w:rPr>
        <w:t>...................................................</w:t>
      </w:r>
    </w:p>
    <w:p w14:paraId="2676990A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p w14:paraId="2ED9C9FC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p w14:paraId="7426889C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170" w:footer="709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Liberation Sans">
    <w:altName w:val="Segoe Print"/>
    <w:panose1 w:val="020B0604020202020204"/>
    <w:charset w:val="00"/>
    <w:family w:val="auto"/>
    <w:pitch w:val="default"/>
    <w:sig w:usb0="00000000" w:usb1="00000000" w:usb2="00000021" w:usb3="00000000" w:csb0="600001BF" w:csb1="DFF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BECC8C">
    <w:pP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</w:rPr>
    </w:pPr>
    <w:r>
      <w:rPr>
        <w:rFonts w:ascii="Times New Roman" w:hAnsi="Times New Roman" w:eastAsia="Times New Roman" w:cs="Times New Roman"/>
        <w:color w:val="000000"/>
      </w:rPr>
      <w:t>____________________________________________________________________</w:t>
    </w:r>
  </w:p>
  <w:p w14:paraId="3EBA0C46">
    <w:pPr>
      <w:tabs>
        <w:tab w:val="center" w:pos="4252"/>
        <w:tab w:val="right" w:pos="8504"/>
      </w:tabs>
      <w:jc w:val="center"/>
      <w:rPr>
        <w:i/>
        <w:color w:val="000000"/>
      </w:rPr>
    </w:pPr>
    <w:r>
      <w:rPr>
        <w:color w:val="000000"/>
        <w:sz w:val="12"/>
        <w:szCs w:val="12"/>
      </w:rPr>
      <w:t>Anexo IV – Modelo de Declaração de Vistoria</w:t>
    </w:r>
    <w:r>
      <w:rPr>
        <w:color w:val="000000"/>
        <w:sz w:val="12"/>
        <w:szCs w:val="12"/>
      </w:rPr>
      <w:tab/>
    </w:r>
    <w:r>
      <w:rPr>
        <w:color w:val="000000"/>
        <w:sz w:val="12"/>
        <w:szCs w:val="12"/>
      </w:rPr>
      <w:tab/>
    </w:r>
    <w:r>
      <w:rPr>
        <w:rFonts w:ascii="Verdana" w:hAnsi="Verdana" w:eastAsia="Verdana" w:cs="Verdana"/>
        <w:color w:val="000000"/>
        <w:sz w:val="16"/>
        <w:szCs w:val="16"/>
      </w:rPr>
      <w:t xml:space="preserve">Pág. </w:t>
    </w:r>
    <w:r>
      <w:rPr>
        <w:rFonts w:ascii="Verdana" w:hAnsi="Verdana" w:eastAsia="Verdana" w:cs="Verdana"/>
        <w:color w:val="000000"/>
        <w:sz w:val="16"/>
        <w:szCs w:val="16"/>
      </w:rPr>
      <w:fldChar w:fldCharType="begin"/>
    </w:r>
    <w:r>
      <w:rPr>
        <w:rFonts w:ascii="Verdana" w:hAnsi="Verdana" w:eastAsia="Verdana" w:cs="Verdana"/>
        <w:color w:val="000000"/>
        <w:sz w:val="16"/>
        <w:szCs w:val="16"/>
      </w:rPr>
      <w:instrText xml:space="preserve">PAGE</w:instrText>
    </w:r>
    <w:r>
      <w:rPr>
        <w:rFonts w:ascii="Verdana" w:hAnsi="Verdana" w:eastAsia="Verdana" w:cs="Verdana"/>
        <w:color w:val="000000"/>
        <w:sz w:val="16"/>
        <w:szCs w:val="16"/>
      </w:rPr>
      <w:fldChar w:fldCharType="separate"/>
    </w:r>
    <w:r>
      <w:rPr>
        <w:rFonts w:ascii="Verdana" w:hAnsi="Verdana" w:eastAsia="Verdana" w:cs="Verdana"/>
        <w:color w:val="000000"/>
        <w:sz w:val="16"/>
        <w:szCs w:val="16"/>
      </w:rPr>
      <w:t>1</w:t>
    </w:r>
    <w:r>
      <w:rPr>
        <w:rFonts w:ascii="Verdana" w:hAnsi="Verdana" w:eastAsia="Verdana" w:cs="Verdana"/>
        <w:color w:val="000000"/>
        <w:sz w:val="16"/>
        <w:szCs w:val="16"/>
      </w:rPr>
      <w:fldChar w:fldCharType="end"/>
    </w:r>
    <w:r>
      <w:rPr>
        <w:rFonts w:ascii="Verdana" w:hAnsi="Verdana" w:eastAsia="Verdana" w:cs="Verdana"/>
        <w:color w:val="000000"/>
        <w:sz w:val="16"/>
        <w:szCs w:val="16"/>
      </w:rPr>
      <w:t>/</w:t>
    </w:r>
    <w:r>
      <w:rPr>
        <w:rFonts w:ascii="Verdana" w:hAnsi="Verdana" w:eastAsia="Verdana" w:cs="Verdana"/>
        <w:color w:val="000000"/>
        <w:sz w:val="16"/>
        <w:szCs w:val="16"/>
      </w:rPr>
      <w:fldChar w:fldCharType="begin"/>
    </w:r>
    <w:r>
      <w:rPr>
        <w:rFonts w:ascii="Verdana" w:hAnsi="Verdana" w:eastAsia="Verdana" w:cs="Verdana"/>
        <w:color w:val="000000"/>
        <w:sz w:val="16"/>
        <w:szCs w:val="16"/>
      </w:rPr>
      <w:instrText xml:space="preserve">NUMPAGES</w:instrText>
    </w:r>
    <w:r>
      <w:rPr>
        <w:rFonts w:ascii="Verdana" w:hAnsi="Verdana" w:eastAsia="Verdana" w:cs="Verdana"/>
        <w:color w:val="000000"/>
        <w:sz w:val="16"/>
        <w:szCs w:val="16"/>
      </w:rPr>
      <w:fldChar w:fldCharType="separate"/>
    </w:r>
    <w:r>
      <w:rPr>
        <w:rFonts w:ascii="Verdana" w:hAnsi="Verdana" w:eastAsia="Verdana" w:cs="Verdana"/>
        <w:color w:val="000000"/>
        <w:sz w:val="16"/>
        <w:szCs w:val="16"/>
      </w:rPr>
      <w:t>1</w:t>
    </w:r>
    <w:r>
      <w:rPr>
        <w:rFonts w:ascii="Verdana" w:hAnsi="Verdana" w:eastAsia="Verdana" w:cs="Verdana"/>
        <w:color w:val="000000"/>
        <w:sz w:val="16"/>
        <w:szCs w:val="16"/>
      </w:rPr>
      <w:fldChar w:fldCharType="end"/>
    </w:r>
  </w:p>
  <w:p w14:paraId="0275A530">
    <w:pPr>
      <w:tabs>
        <w:tab w:val="center" w:pos="4252"/>
        <w:tab w:val="right" w:pos="8504"/>
      </w:tabs>
      <w:rPr>
        <w:color w:val="000000"/>
        <w:sz w:val="12"/>
        <w:szCs w:val="1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D65312">
    <w:pPr>
      <w:tabs>
        <w:tab w:val="center" w:pos="4252"/>
        <w:tab w:val="right" w:pos="8504"/>
      </w:tabs>
      <w:jc w:val="right"/>
      <w:rPr>
        <w:rFonts w:ascii="Verdana" w:hAnsi="Verdana" w:eastAsia="Verdana" w:cs="Verdana"/>
        <w:color w:val="000000"/>
        <w:sz w:val="16"/>
        <w:szCs w:val="16"/>
      </w:rPr>
    </w:pPr>
  </w:p>
  <w:p w14:paraId="1E3DA49F">
    <w:pPr>
      <w:tabs>
        <w:tab w:val="center" w:pos="4252"/>
        <w:tab w:val="right" w:pos="8504"/>
      </w:tabs>
      <w:jc w:val="right"/>
      <w:rPr>
        <w:rFonts w:ascii="Verdana" w:hAnsi="Verdana" w:eastAsia="Verdana" w:cs="Verdana"/>
        <w:color w:val="000000"/>
        <w:sz w:val="16"/>
        <w:szCs w:val="16"/>
      </w:rPr>
    </w:pPr>
  </w:p>
  <w:p w14:paraId="44A0A6C2">
    <w:pPr>
      <w:keepNext w:val="0"/>
      <w:keepLines w:val="0"/>
      <w:widowControl/>
      <w:suppressLineNumbers w:val="0"/>
      <w:jc w:val="right"/>
      <w:rPr>
        <w:rFonts w:hint="default" w:ascii="Verdana" w:hAnsi="Verdana" w:eastAsia="Verdana" w:cs="Verdana"/>
        <w:color w:val="000000"/>
        <w:sz w:val="16"/>
        <w:szCs w:val="16"/>
        <w:lang w:val="pt-BR" w:eastAsia="pt-BR" w:bidi="ar-SA"/>
      </w:rPr>
    </w:pPr>
    <w:r>
      <w:rPr>
        <w:rFonts w:ascii="Verdana" w:hAnsi="Verdana" w:eastAsia="Verdana" w:cs="Verdana"/>
        <w:color w:val="000000"/>
        <w:sz w:val="16"/>
        <w:szCs w:val="16"/>
      </w:rPr>
      <w:t>Processo n.º</w:t>
    </w:r>
    <w:r>
      <w:rPr>
        <w:rFonts w:ascii="Verdana" w:hAnsi="Verdana" w:eastAsia="Verdana" w:cs="Verdana"/>
        <w:color w:val="000000"/>
        <w:sz w:val="16"/>
        <w:szCs w:val="16"/>
        <w:lang w:val="pt-BR" w:eastAsia="pt-BR" w:bidi="ar-SA"/>
      </w:rPr>
      <w:t xml:space="preserve"> </w:t>
    </w:r>
    <w:r>
      <w:rPr>
        <w:rFonts w:hint="default" w:ascii="Verdana" w:hAnsi="Verdana" w:eastAsia="Verdana"/>
        <w:color w:val="000000"/>
        <w:sz w:val="16"/>
        <w:szCs w:val="16"/>
        <w:lang w:val="pt-BR" w:eastAsia="zh-CN"/>
      </w:rPr>
      <w:t>23069.191641/2025-31</w:t>
    </w:r>
  </w:p>
  <w:p w14:paraId="3DE11B63">
    <w:pPr>
      <w:tabs>
        <w:tab w:val="center" w:pos="4252"/>
        <w:tab w:val="right" w:pos="8504"/>
      </w:tabs>
      <w:jc w:val="right"/>
      <w:rPr>
        <w:rFonts w:ascii="Verdana" w:hAnsi="Verdana" w:eastAsia="Verdana"/>
        <w:color w:val="000000"/>
        <w:sz w:val="16"/>
        <w:szCs w:val="16"/>
      </w:rPr>
    </w:pPr>
    <w:r>
      <w:rPr>
        <w:rFonts w:ascii="Verdana" w:hAnsi="Verdana" w:eastAsia="Verdana"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2" name="image2.jpg" descr="Uma imagem contendo clip-art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.jpg" descr="Uma imagem contendo clip-art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C33"/>
    <w:rsid w:val="00021FB7"/>
    <w:rsid w:val="003C29C6"/>
    <w:rsid w:val="004811D9"/>
    <w:rsid w:val="006A41EE"/>
    <w:rsid w:val="00931BC7"/>
    <w:rsid w:val="00A61EF9"/>
    <w:rsid w:val="00F45C33"/>
    <w:rsid w:val="13C85358"/>
    <w:rsid w:val="1E783019"/>
    <w:rsid w:val="3771467A"/>
    <w:rsid w:val="48003754"/>
    <w:rsid w:val="48F91103"/>
    <w:rsid w:val="55BE3E2E"/>
    <w:rsid w:val="71D03A0D"/>
    <w:rsid w:val="7A27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rPr>
      <w:rFonts w:ascii="Arial" w:hAnsi="Arial" w:eastAsia="Arial" w:cs="Arial"/>
      <w:lang w:val="pt-BR" w:eastAsia="pt-BR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240"/>
      <w:outlineLvl w:val="0"/>
    </w:pPr>
    <w:rPr>
      <w:rFonts w:ascii="Cambria" w:hAnsi="Cambria" w:eastAsia="Cambria" w:cs="Cambria"/>
      <w:color w:val="365F91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tabs>
        <w:tab w:val="left" w:pos="1701"/>
      </w:tabs>
      <w:jc w:val="center"/>
      <w:outlineLvl w:val="1"/>
    </w:pPr>
    <w:rPr>
      <w:rFonts w:ascii="Times New Roman" w:hAnsi="Times New Roman" w:eastAsia="Times New Roman" w:cs="Times New Roman"/>
      <w:b/>
      <w:color w:val="000000"/>
      <w:sz w:val="24"/>
      <w:szCs w:val="24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spacing w:before="240" w:after="60"/>
      <w:outlineLvl w:val="2"/>
    </w:pPr>
    <w:rPr>
      <w:rFonts w:ascii="Times New Roman" w:hAnsi="Times New Roman" w:eastAsia="Times New Roman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spacing w:before="240" w:after="60"/>
      <w:outlineLvl w:val="3"/>
    </w:pPr>
    <w:rPr>
      <w:rFonts w:ascii="Times New Roman" w:hAnsi="Times New Roman" w:eastAsia="Times New Roman" w:cs="Times New Roman"/>
      <w:b/>
      <w:i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spacing w:before="240" w:after="60"/>
      <w:outlineLvl w:val="4"/>
    </w:pPr>
    <w:rPr>
      <w:sz w:val="22"/>
      <w:szCs w:val="22"/>
    </w:rPr>
  </w:style>
  <w:style w:type="paragraph" w:styleId="7">
    <w:name w:val="heading 6"/>
    <w:basedOn w:val="1"/>
    <w:next w:val="1"/>
    <w:semiHidden/>
    <w:unhideWhenUsed/>
    <w:qFormat/>
    <w:uiPriority w:val="9"/>
    <w:pPr>
      <w:spacing w:before="240" w:after="60"/>
      <w:outlineLvl w:val="5"/>
    </w:pPr>
    <w:rPr>
      <w:i/>
      <w:sz w:val="22"/>
      <w:szCs w:val="2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itle"/>
    <w:basedOn w:val="1"/>
    <w:next w:val="1"/>
    <w:autoRedefine/>
    <w:qFormat/>
    <w:uiPriority w:val="10"/>
    <w:pPr>
      <w:keepNext/>
      <w:spacing w:before="240" w:after="120"/>
    </w:pPr>
    <w:rPr>
      <w:rFonts w:ascii="Liberation Sans" w:hAnsi="Liberation Sans" w:eastAsia="Liberation Sans" w:cs="Liberation Sans"/>
      <w:sz w:val="28"/>
      <w:szCs w:val="28"/>
    </w:rPr>
  </w:style>
  <w:style w:type="paragraph" w:styleId="11">
    <w:name w:val="header"/>
    <w:basedOn w:val="1"/>
    <w:link w:val="15"/>
    <w:unhideWhenUsed/>
    <w:qFormat/>
    <w:uiPriority w:val="99"/>
    <w:pPr>
      <w:tabs>
        <w:tab w:val="center" w:pos="4252"/>
        <w:tab w:val="right" w:pos="8504"/>
      </w:tabs>
    </w:pPr>
  </w:style>
  <w:style w:type="paragraph" w:styleId="12">
    <w:name w:val="footer"/>
    <w:basedOn w:val="1"/>
    <w:link w:val="16"/>
    <w:unhideWhenUsed/>
    <w:qFormat/>
    <w:uiPriority w:val="99"/>
    <w:pPr>
      <w:tabs>
        <w:tab w:val="center" w:pos="4252"/>
        <w:tab w:val="right" w:pos="8504"/>
      </w:tabs>
    </w:pPr>
  </w:style>
  <w:style w:type="paragraph" w:styleId="13">
    <w:name w:val="Subtitle"/>
    <w:basedOn w:val="1"/>
    <w:next w:val="1"/>
    <w:qFormat/>
    <w:uiPriority w:val="11"/>
    <w:pPr>
      <w:keepNext/>
      <w:spacing w:before="60" w:after="120"/>
      <w:jc w:val="center"/>
    </w:pPr>
    <w:rPr>
      <w:rFonts w:ascii="Liberation Sans" w:hAnsi="Liberation Sans" w:eastAsia="Liberation Sans" w:cs="Liberation Sans"/>
      <w:color w:val="000000"/>
      <w:sz w:val="36"/>
      <w:szCs w:val="36"/>
    </w:rPr>
  </w:style>
  <w:style w:type="table" w:customStyle="1" w:styleId="14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Cabeçalho Char"/>
    <w:basedOn w:val="8"/>
    <w:link w:val="11"/>
    <w:autoRedefine/>
    <w:qFormat/>
    <w:uiPriority w:val="99"/>
  </w:style>
  <w:style w:type="character" w:customStyle="1" w:styleId="16">
    <w:name w:val="Rodapé Char"/>
    <w:basedOn w:val="8"/>
    <w:link w:val="1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rFTFV/kS9DFsVLmDiqB0xRA1zA==">CgMxLjAyCGguZ2pkZ3hzOAByITF5VmNwTFRKall0ZGtLRUJIU3RJYjFadFkwQ0xGRF9HRQ==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177</Words>
  <Characters>957</Characters>
  <Lines>7</Lines>
  <Paragraphs>2</Paragraphs>
  <TotalTime>118</TotalTime>
  <ScaleCrop>false</ScaleCrop>
  <LinksUpToDate>false</LinksUpToDate>
  <CharactersWithSpaces>1132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2024-03-01T16:38:00Z</dcterms:created>
  <dc:creator>User</dc:creator>
  <cp:lastModifiedBy>Hellen Medeiros</cp:lastModifiedBy>
  <cp:lastPrinted>2024-03-01T17:12:00Z</cp:lastPrinted>
  <dcterms:modified xsi:type="dcterms:W3CDTF">2026-03-13T16:47:01Z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3D4DD4EC522044BB923B30167F4F91AF_13</vt:lpwstr>
  </property>
</Properties>
</file>